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2744A" w14:textId="315565B6" w:rsidR="00754A39" w:rsidRPr="00DF3639" w:rsidRDefault="00034106" w:rsidP="00754A39">
      <w:pPr>
        <w:pStyle w:val="NoSpacing"/>
        <w:ind w:firstLine="720"/>
        <w:jc w:val="both"/>
        <w:rPr>
          <w:rFonts w:cs="Times New Roman"/>
          <w:sz w:val="24"/>
          <w:szCs w:val="24"/>
          <w:lang w:val="sr-Latn-CS"/>
        </w:rPr>
      </w:pPr>
      <w:r w:rsidRPr="00DF3639">
        <w:rPr>
          <w:rFonts w:cs="Times New Roman"/>
          <w:sz w:val="24"/>
          <w:szCs w:val="24"/>
          <w:lang w:val="sr-Latn-CS"/>
        </w:rPr>
        <w:t xml:space="preserve">Na osnovu člana </w:t>
      </w:r>
      <w:r w:rsidR="0073224D" w:rsidRPr="00DF3639">
        <w:rPr>
          <w:rFonts w:cs="Times New Roman"/>
          <w:sz w:val="24"/>
          <w:szCs w:val="24"/>
          <w:lang w:val="sr-Latn-CS"/>
        </w:rPr>
        <w:t>38</w:t>
      </w:r>
      <w:r w:rsidRPr="00DF3639">
        <w:rPr>
          <w:rFonts w:cs="Times New Roman"/>
          <w:sz w:val="24"/>
          <w:szCs w:val="24"/>
          <w:lang w:val="sr-Latn-CS"/>
        </w:rPr>
        <w:t xml:space="preserve"> s</w:t>
      </w:r>
      <w:r w:rsidR="00754A39" w:rsidRPr="00DF3639">
        <w:rPr>
          <w:rFonts w:cs="Times New Roman"/>
          <w:sz w:val="24"/>
          <w:szCs w:val="24"/>
          <w:lang w:val="sr-Latn-CS"/>
        </w:rPr>
        <w:t>tav 1 tačka</w:t>
      </w:r>
      <w:r w:rsidR="00511BE9" w:rsidRPr="00DF3639">
        <w:rPr>
          <w:rFonts w:cs="Times New Roman"/>
          <w:sz w:val="24"/>
          <w:szCs w:val="24"/>
          <w:lang w:val="sr-Latn-CS"/>
        </w:rPr>
        <w:t xml:space="preserve"> 2</w:t>
      </w:r>
      <w:r w:rsidR="00754A39" w:rsidRPr="00DF3639">
        <w:rPr>
          <w:rFonts w:cs="Times New Roman"/>
          <w:sz w:val="24"/>
          <w:szCs w:val="24"/>
          <w:lang w:val="sr-Latn-CS"/>
        </w:rPr>
        <w:t xml:space="preserve"> </w:t>
      </w:r>
      <w:r w:rsidR="00511BE9" w:rsidRPr="00DF3639">
        <w:rPr>
          <w:rFonts w:cs="Times New Roman"/>
          <w:sz w:val="24"/>
          <w:szCs w:val="24"/>
          <w:lang w:val="sr-Latn-CS"/>
        </w:rPr>
        <w:t xml:space="preserve">i </w:t>
      </w:r>
      <w:r w:rsidR="00754A39" w:rsidRPr="00DF3639">
        <w:rPr>
          <w:rFonts w:cs="Times New Roman"/>
          <w:sz w:val="24"/>
          <w:szCs w:val="24"/>
          <w:lang w:val="sr-Latn-CS"/>
        </w:rPr>
        <w:t xml:space="preserve">15 Zakona o lokalnoj samoupravi </w:t>
      </w:r>
      <w:r w:rsidR="0073224D" w:rsidRPr="00DF3639">
        <w:rPr>
          <w:rFonts w:cs="Times New Roman"/>
          <w:sz w:val="24"/>
          <w:szCs w:val="24"/>
          <w:lang w:val="sr-Latn-CS"/>
        </w:rPr>
        <w:t xml:space="preserve">("Službeni list Crne Gore", br. 2/18, 34/19, 38/20, 50/22, 84/22), </w:t>
      </w:r>
      <w:r w:rsidR="001B1887" w:rsidRPr="00DF3639">
        <w:rPr>
          <w:rFonts w:cs="Times New Roman"/>
          <w:sz w:val="24"/>
          <w:szCs w:val="24"/>
          <w:lang w:val="sr-Latn-CS"/>
        </w:rPr>
        <w:t>člana 57</w:t>
      </w:r>
      <w:r w:rsidR="00754A39" w:rsidRPr="00DF3639">
        <w:rPr>
          <w:rFonts w:cs="Times New Roman"/>
          <w:sz w:val="24"/>
          <w:szCs w:val="24"/>
          <w:lang w:val="sr-Latn-CS"/>
        </w:rPr>
        <w:t xml:space="preserve"> Zakona o budžetu i fiskalnoj odgovornosti </w:t>
      </w:r>
      <w:r w:rsidR="00B34191" w:rsidRPr="00DF3639">
        <w:rPr>
          <w:rFonts w:cs="Times New Roman"/>
          <w:sz w:val="24"/>
          <w:szCs w:val="24"/>
          <w:lang w:val="sr-Latn-CS"/>
        </w:rPr>
        <w:t xml:space="preserve">("Službeni list Crne Gore", br. 20/14, 56/14, 70/17, 4/18, 55/18, 66/19, 70/21, 145/21, 27/23), </w:t>
      </w:r>
      <w:r w:rsidR="00754A39" w:rsidRPr="00DF3639">
        <w:rPr>
          <w:rFonts w:cs="Times New Roman"/>
          <w:sz w:val="24"/>
          <w:szCs w:val="24"/>
          <w:lang w:val="sr-Latn-CS"/>
        </w:rPr>
        <w:t xml:space="preserve">člana </w:t>
      </w:r>
      <w:r w:rsidR="001B1887" w:rsidRPr="00DF3639">
        <w:rPr>
          <w:rFonts w:cs="Times New Roman"/>
          <w:sz w:val="24"/>
          <w:szCs w:val="24"/>
          <w:lang w:val="sr-Latn-CS"/>
        </w:rPr>
        <w:t>45</w:t>
      </w:r>
      <w:r w:rsidR="00754A39" w:rsidRPr="00DF3639">
        <w:rPr>
          <w:rFonts w:cs="Times New Roman"/>
          <w:sz w:val="24"/>
          <w:szCs w:val="24"/>
          <w:lang w:val="sr-Latn-CS"/>
        </w:rPr>
        <w:t xml:space="preserve"> Zakona o finansiranju loka</w:t>
      </w:r>
      <w:r w:rsidR="00E370FB" w:rsidRPr="00DF3639">
        <w:rPr>
          <w:rFonts w:cs="Times New Roman"/>
          <w:sz w:val="24"/>
          <w:szCs w:val="24"/>
          <w:lang w:val="sr-Latn-CS"/>
        </w:rPr>
        <w:t>l</w:t>
      </w:r>
      <w:r w:rsidR="00754A39" w:rsidRPr="00DF3639">
        <w:rPr>
          <w:rFonts w:cs="Times New Roman"/>
          <w:sz w:val="24"/>
          <w:szCs w:val="24"/>
          <w:lang w:val="sr-Latn-CS"/>
        </w:rPr>
        <w:t xml:space="preserve">ne samouprave </w:t>
      </w:r>
      <w:r w:rsidR="00097406" w:rsidRPr="00DF3639">
        <w:rPr>
          <w:rFonts w:cs="Times New Roman"/>
          <w:sz w:val="24"/>
          <w:szCs w:val="24"/>
          <w:lang w:val="sr-Latn-CS"/>
        </w:rPr>
        <w:t>("Službeni list Crne Gore",</w:t>
      </w:r>
      <w:r w:rsidR="001728BE" w:rsidRPr="00DF3639">
        <w:rPr>
          <w:rFonts w:cs="Times New Roman"/>
          <w:sz w:val="24"/>
          <w:szCs w:val="24"/>
          <w:lang w:val="sr-Latn-CS"/>
        </w:rPr>
        <w:t xml:space="preserve"> br. </w:t>
      </w:r>
      <w:r w:rsidR="00097406" w:rsidRPr="00DF3639">
        <w:rPr>
          <w:rFonts w:cs="Times New Roman"/>
          <w:sz w:val="24"/>
          <w:szCs w:val="24"/>
          <w:lang w:val="sr-Latn-CS"/>
        </w:rPr>
        <w:t>3/19</w:t>
      </w:r>
      <w:r w:rsidR="001728BE" w:rsidRPr="00DF3639">
        <w:rPr>
          <w:rFonts w:cs="Times New Roman"/>
          <w:sz w:val="24"/>
          <w:szCs w:val="24"/>
          <w:lang w:val="sr-Latn-CS"/>
        </w:rPr>
        <w:t xml:space="preserve">, </w:t>
      </w:r>
      <w:r w:rsidR="00097406" w:rsidRPr="00DF3639">
        <w:rPr>
          <w:rFonts w:cs="Times New Roman"/>
          <w:sz w:val="24"/>
          <w:szCs w:val="24"/>
          <w:lang w:val="sr-Latn-CS"/>
        </w:rPr>
        <w:t>86/22)</w:t>
      </w:r>
      <w:r w:rsidR="001728BE" w:rsidRPr="00DF3639">
        <w:rPr>
          <w:rFonts w:cs="Times New Roman"/>
          <w:sz w:val="24"/>
          <w:szCs w:val="24"/>
          <w:lang w:val="sr-Latn-CS"/>
        </w:rPr>
        <w:t xml:space="preserve"> </w:t>
      </w:r>
      <w:r w:rsidR="00754A39" w:rsidRPr="00DF3639">
        <w:rPr>
          <w:rFonts w:cs="Times New Roman"/>
          <w:sz w:val="24"/>
          <w:szCs w:val="24"/>
          <w:lang w:val="sr-Latn-CS"/>
        </w:rPr>
        <w:t>i</w:t>
      </w:r>
      <w:r w:rsidR="00754A39" w:rsidRPr="00DF3639">
        <w:rPr>
          <w:rFonts w:cs="Times New Roman"/>
          <w:color w:val="FF0000"/>
          <w:sz w:val="24"/>
          <w:szCs w:val="24"/>
          <w:lang w:val="sr-Latn-CS"/>
        </w:rPr>
        <w:t xml:space="preserve"> </w:t>
      </w:r>
      <w:r w:rsidR="00754A39" w:rsidRPr="00DF3639">
        <w:rPr>
          <w:rFonts w:cs="Times New Roman"/>
          <w:sz w:val="24"/>
          <w:szCs w:val="24"/>
          <w:lang w:val="sr-Latn-CS"/>
        </w:rPr>
        <w:t xml:space="preserve">člana </w:t>
      </w:r>
      <w:r w:rsidR="00A70658" w:rsidRPr="00DF3639">
        <w:rPr>
          <w:rFonts w:cs="Times New Roman"/>
          <w:sz w:val="24"/>
          <w:szCs w:val="24"/>
          <w:lang w:val="sr-Latn-CS"/>
        </w:rPr>
        <w:t>35, Stav 1, alineja 15</w:t>
      </w:r>
      <w:r w:rsidR="00754A39" w:rsidRPr="00DF3639">
        <w:rPr>
          <w:rFonts w:cs="Times New Roman"/>
          <w:sz w:val="24"/>
          <w:szCs w:val="24"/>
          <w:lang w:val="sr-Latn-CS"/>
        </w:rPr>
        <w:t xml:space="preserve"> Statuta opštine Tivat </w:t>
      </w:r>
      <w:r w:rsidR="00A70658" w:rsidRPr="00DF3639">
        <w:rPr>
          <w:rFonts w:cs="Times New Roman"/>
          <w:sz w:val="24"/>
          <w:szCs w:val="24"/>
          <w:lang w:val="sr-Latn-CS"/>
        </w:rPr>
        <w:t xml:space="preserve">("Službeni list Crne </w:t>
      </w:r>
      <w:r w:rsidR="004375E6" w:rsidRPr="00DF3639">
        <w:rPr>
          <w:rFonts w:cs="Times New Roman"/>
          <w:sz w:val="24"/>
          <w:szCs w:val="24"/>
          <w:lang w:val="sr-Latn-CS"/>
        </w:rPr>
        <w:t xml:space="preserve">Gore - opštinski propisi", br. </w:t>
      </w:r>
      <w:r w:rsidR="00A70658" w:rsidRPr="00DF3639">
        <w:rPr>
          <w:rFonts w:cs="Times New Roman"/>
          <w:sz w:val="24"/>
          <w:szCs w:val="24"/>
          <w:lang w:val="sr-Latn-CS"/>
        </w:rPr>
        <w:t>24/18</w:t>
      </w:r>
      <w:r w:rsidR="004375E6" w:rsidRPr="00DF3639">
        <w:rPr>
          <w:rFonts w:cs="Times New Roman"/>
          <w:sz w:val="24"/>
          <w:szCs w:val="24"/>
          <w:lang w:val="sr-Latn-CS"/>
        </w:rPr>
        <w:t xml:space="preserve">, </w:t>
      </w:r>
      <w:r w:rsidR="00A70658" w:rsidRPr="00DF3639">
        <w:rPr>
          <w:rFonts w:cs="Times New Roman"/>
          <w:sz w:val="24"/>
          <w:szCs w:val="24"/>
          <w:lang w:val="sr-Latn-CS"/>
        </w:rPr>
        <w:t xml:space="preserve">9/20), </w:t>
      </w:r>
      <w:r w:rsidR="00754A39" w:rsidRPr="00DF3639">
        <w:rPr>
          <w:rFonts w:cs="Times New Roman"/>
          <w:sz w:val="24"/>
          <w:szCs w:val="24"/>
          <w:lang w:val="sr-Latn-CS"/>
        </w:rPr>
        <w:t>Skupština opštine Tivat, na sjednici održanoj dana</w:t>
      </w:r>
      <w:r w:rsidR="004B3734">
        <w:rPr>
          <w:rFonts w:cs="Times New Roman"/>
          <w:sz w:val="24"/>
          <w:szCs w:val="24"/>
          <w:lang w:val="sr-Latn-CS"/>
        </w:rPr>
        <w:t xml:space="preserve"> </w:t>
      </w:r>
      <w:r w:rsidR="006A4DB4">
        <w:rPr>
          <w:rFonts w:cs="Times New Roman"/>
          <w:sz w:val="24"/>
          <w:szCs w:val="24"/>
          <w:lang w:val="sr-Latn-CS"/>
        </w:rPr>
        <w:t>30</w:t>
      </w:r>
      <w:r w:rsidR="004B3734">
        <w:rPr>
          <w:rFonts w:cs="Times New Roman"/>
          <w:sz w:val="24"/>
          <w:szCs w:val="24"/>
          <w:lang w:val="sr-Latn-CS"/>
        </w:rPr>
        <w:t>.12.2023</w:t>
      </w:r>
      <w:r w:rsidR="00754A39" w:rsidRPr="00DF3639">
        <w:rPr>
          <w:rFonts w:cs="Times New Roman"/>
          <w:sz w:val="24"/>
          <w:szCs w:val="24"/>
          <w:lang w:val="sr-Latn-CS"/>
        </w:rPr>
        <w:t>.</w:t>
      </w:r>
      <w:r w:rsidR="004375E6" w:rsidRPr="00DF3639">
        <w:rPr>
          <w:rFonts w:cs="Times New Roman"/>
          <w:sz w:val="24"/>
          <w:szCs w:val="24"/>
          <w:lang w:val="sr-Latn-CS"/>
        </w:rPr>
        <w:t xml:space="preserve"> </w:t>
      </w:r>
      <w:r w:rsidR="00754A39" w:rsidRPr="00DF3639">
        <w:rPr>
          <w:rFonts w:cs="Times New Roman"/>
          <w:sz w:val="24"/>
          <w:szCs w:val="24"/>
          <w:lang w:val="sr-Latn-CS"/>
        </w:rPr>
        <w:t xml:space="preserve">godine, donijela je </w:t>
      </w:r>
    </w:p>
    <w:p w14:paraId="7992962B" w14:textId="77777777" w:rsidR="00B40D71" w:rsidRPr="00DF3639" w:rsidRDefault="00B40D71" w:rsidP="000E76A0">
      <w:pPr>
        <w:pStyle w:val="NoSpacing"/>
        <w:jc w:val="both"/>
        <w:rPr>
          <w:rFonts w:cs="Times New Roman"/>
          <w:sz w:val="24"/>
          <w:szCs w:val="24"/>
          <w:lang w:val="sr-Latn-CS"/>
        </w:rPr>
      </w:pPr>
    </w:p>
    <w:p w14:paraId="3DCC0F32" w14:textId="77777777" w:rsidR="004121DC" w:rsidRPr="00437E63" w:rsidRDefault="004121DC" w:rsidP="004121DC">
      <w:pPr>
        <w:pStyle w:val="NoSpacing"/>
        <w:ind w:firstLine="720"/>
        <w:jc w:val="center"/>
        <w:rPr>
          <w:rFonts w:cs="Times New Roman"/>
          <w:b/>
          <w:sz w:val="24"/>
          <w:szCs w:val="24"/>
          <w:lang w:val="sr-Latn-CS"/>
        </w:rPr>
      </w:pPr>
      <w:r w:rsidRPr="00437E63">
        <w:rPr>
          <w:rFonts w:cs="Times New Roman"/>
          <w:b/>
          <w:sz w:val="24"/>
          <w:szCs w:val="24"/>
          <w:lang w:val="sr-Latn-CS"/>
        </w:rPr>
        <w:t>O D L U K U</w:t>
      </w:r>
    </w:p>
    <w:p w14:paraId="586FBE6A" w14:textId="2F12C354" w:rsidR="004121DC" w:rsidRPr="00437E63" w:rsidRDefault="004121DC" w:rsidP="008A17F4">
      <w:pPr>
        <w:pStyle w:val="NoSpacing"/>
        <w:ind w:firstLine="720"/>
        <w:jc w:val="center"/>
        <w:rPr>
          <w:rFonts w:cs="Times New Roman"/>
          <w:b/>
          <w:sz w:val="24"/>
          <w:szCs w:val="24"/>
          <w:lang w:val="sr-Latn-CS"/>
        </w:rPr>
      </w:pPr>
      <w:r w:rsidRPr="00437E63">
        <w:rPr>
          <w:rFonts w:cs="Times New Roman"/>
          <w:b/>
          <w:sz w:val="24"/>
          <w:szCs w:val="24"/>
          <w:lang w:val="sr-Latn-CS"/>
        </w:rPr>
        <w:t xml:space="preserve">o zaduživanju Opštine Tivat za realizaciju Projekta </w:t>
      </w:r>
      <w:r w:rsidR="0035710B" w:rsidRPr="00437E63">
        <w:rPr>
          <w:rFonts w:cs="Times New Roman"/>
          <w:b/>
          <w:sz w:val="24"/>
          <w:szCs w:val="24"/>
          <w:lang w:val="sr-Latn-CS"/>
        </w:rPr>
        <w:t>„V</w:t>
      </w:r>
      <w:r w:rsidR="00E06650" w:rsidRPr="00437E63">
        <w:rPr>
          <w:rFonts w:cs="Times New Roman"/>
          <w:b/>
          <w:sz w:val="24"/>
          <w:szCs w:val="24"/>
          <w:lang w:val="sr-Latn-CS"/>
        </w:rPr>
        <w:t>odosna</w:t>
      </w:r>
      <w:r w:rsidR="005E3EB0" w:rsidRPr="00437E63">
        <w:rPr>
          <w:rFonts w:cs="Times New Roman"/>
          <w:b/>
          <w:sz w:val="24"/>
          <w:szCs w:val="24"/>
          <w:lang w:val="sr-Latn-CS"/>
        </w:rPr>
        <w:t>bd</w:t>
      </w:r>
      <w:r w:rsidR="00E06650" w:rsidRPr="00437E63">
        <w:rPr>
          <w:rFonts w:cs="Times New Roman"/>
          <w:b/>
          <w:sz w:val="24"/>
          <w:szCs w:val="24"/>
          <w:lang w:val="sr-Latn-CS"/>
        </w:rPr>
        <w:t xml:space="preserve">ijevanja i odvođenja otpadnih voda </w:t>
      </w:r>
      <w:r w:rsidR="003A4238" w:rsidRPr="00437E63">
        <w:rPr>
          <w:rFonts w:cs="Times New Roman"/>
          <w:b/>
          <w:sz w:val="24"/>
          <w:szCs w:val="24"/>
          <w:lang w:val="sr-Latn-CS"/>
        </w:rPr>
        <w:t>na J</w:t>
      </w:r>
      <w:r w:rsidR="00034106" w:rsidRPr="00437E63">
        <w:rPr>
          <w:rFonts w:cs="Times New Roman"/>
          <w:b/>
          <w:sz w:val="24"/>
          <w:szCs w:val="24"/>
          <w:lang w:val="sr-Latn-CS"/>
        </w:rPr>
        <w:t>adranskoj obali</w:t>
      </w:r>
      <w:r w:rsidR="0035710B" w:rsidRPr="00437E63">
        <w:rPr>
          <w:rFonts w:cs="Times New Roman"/>
          <w:b/>
          <w:sz w:val="24"/>
          <w:szCs w:val="24"/>
          <w:lang w:val="sr-Latn-CS"/>
        </w:rPr>
        <w:t>“</w:t>
      </w:r>
      <w:r w:rsidR="00E06650" w:rsidRPr="00437E63">
        <w:rPr>
          <w:rFonts w:cs="Times New Roman"/>
          <w:b/>
          <w:sz w:val="24"/>
          <w:szCs w:val="24"/>
          <w:lang w:val="sr-Latn-CS"/>
        </w:rPr>
        <w:t xml:space="preserve"> – </w:t>
      </w:r>
      <w:r w:rsidR="003E51A4">
        <w:rPr>
          <w:rFonts w:cs="Times New Roman"/>
          <w:b/>
          <w:sz w:val="24"/>
          <w:szCs w:val="24"/>
          <w:lang w:val="sr-Latn-CS"/>
        </w:rPr>
        <w:t>f</w:t>
      </w:r>
      <w:r w:rsidR="00E06650" w:rsidRPr="00437E63">
        <w:rPr>
          <w:rFonts w:cs="Times New Roman"/>
          <w:b/>
          <w:sz w:val="24"/>
          <w:szCs w:val="24"/>
          <w:lang w:val="sr-Latn-CS"/>
        </w:rPr>
        <w:t>aza V</w:t>
      </w:r>
      <w:r w:rsidR="00034106" w:rsidRPr="00437E63">
        <w:rPr>
          <w:rFonts w:cs="Times New Roman"/>
          <w:b/>
          <w:sz w:val="24"/>
          <w:szCs w:val="24"/>
          <w:lang w:val="sr-Latn-CS"/>
        </w:rPr>
        <w:t xml:space="preserve"> komponenta 2</w:t>
      </w:r>
    </w:p>
    <w:p w14:paraId="51E8CCC3" w14:textId="77777777" w:rsidR="00676C11" w:rsidRPr="00437E63" w:rsidRDefault="00676C11" w:rsidP="004121DC">
      <w:pPr>
        <w:pStyle w:val="NoSpacing"/>
        <w:ind w:firstLine="720"/>
        <w:jc w:val="center"/>
        <w:rPr>
          <w:rFonts w:cs="Times New Roman"/>
          <w:b/>
          <w:sz w:val="24"/>
          <w:szCs w:val="24"/>
          <w:lang w:val="sr-Latn-CS"/>
        </w:rPr>
      </w:pPr>
    </w:p>
    <w:p w14:paraId="6B043006" w14:textId="77777777" w:rsidR="00676C11" w:rsidRPr="00437E63" w:rsidRDefault="00676C11" w:rsidP="004121DC">
      <w:pPr>
        <w:pStyle w:val="NoSpacing"/>
        <w:ind w:firstLine="720"/>
        <w:jc w:val="center"/>
        <w:rPr>
          <w:rFonts w:cs="Times New Roman"/>
          <w:b/>
          <w:sz w:val="24"/>
          <w:szCs w:val="24"/>
          <w:lang w:val="sr-Latn-CS"/>
        </w:rPr>
      </w:pPr>
      <w:r w:rsidRPr="00437E63">
        <w:rPr>
          <w:rFonts w:cs="Times New Roman"/>
          <w:b/>
          <w:sz w:val="24"/>
          <w:szCs w:val="24"/>
          <w:lang w:val="sr-Latn-CS"/>
        </w:rPr>
        <w:t>Član 1</w:t>
      </w:r>
    </w:p>
    <w:p w14:paraId="1AB3588F" w14:textId="77777777" w:rsidR="00676C11" w:rsidRPr="00437E63" w:rsidRDefault="00676C11" w:rsidP="00676C11">
      <w:pPr>
        <w:pStyle w:val="NoSpacing"/>
        <w:ind w:firstLine="720"/>
        <w:rPr>
          <w:rFonts w:cs="Times New Roman"/>
          <w:b/>
          <w:sz w:val="24"/>
          <w:szCs w:val="24"/>
          <w:lang w:val="sr-Latn-CS"/>
        </w:rPr>
      </w:pPr>
    </w:p>
    <w:p w14:paraId="6D591B85" w14:textId="7592C550" w:rsidR="00676C11" w:rsidRPr="00DF3639" w:rsidRDefault="00583E6B" w:rsidP="00583E6B">
      <w:pPr>
        <w:pStyle w:val="NoSpacing"/>
        <w:jc w:val="both"/>
        <w:rPr>
          <w:rFonts w:cs="Times New Roman"/>
          <w:sz w:val="24"/>
          <w:szCs w:val="24"/>
          <w:lang w:val="sr-Latn-CS"/>
        </w:rPr>
      </w:pPr>
      <w:r w:rsidRPr="00437E63">
        <w:rPr>
          <w:rFonts w:cs="Times New Roman"/>
          <w:sz w:val="24"/>
          <w:szCs w:val="24"/>
          <w:lang w:val="sr-Latn-CS"/>
        </w:rPr>
        <w:tab/>
      </w:r>
      <w:r w:rsidR="00676C11" w:rsidRPr="00437E63">
        <w:rPr>
          <w:rFonts w:cs="Times New Roman"/>
          <w:sz w:val="24"/>
          <w:szCs w:val="24"/>
          <w:lang w:val="sr-Latn-CS"/>
        </w:rPr>
        <w:t xml:space="preserve">Opština Tivat se zadužuje na iznos od </w:t>
      </w:r>
      <w:r w:rsidR="0035710B" w:rsidRPr="00437E63">
        <w:rPr>
          <w:rFonts w:cs="Times New Roman"/>
          <w:sz w:val="24"/>
          <w:szCs w:val="24"/>
          <w:lang w:val="sr-Latn-CS"/>
        </w:rPr>
        <w:t>2.500.000,00</w:t>
      </w:r>
      <w:r w:rsidR="00273406">
        <w:rPr>
          <w:rFonts w:cs="Times New Roman"/>
          <w:sz w:val="24"/>
          <w:szCs w:val="24"/>
          <w:lang w:val="sr-Latn-CS"/>
        </w:rPr>
        <w:t xml:space="preserve"> </w:t>
      </w:r>
      <w:r w:rsidR="00E06650" w:rsidRPr="00437E63">
        <w:rPr>
          <w:rFonts w:cs="Times New Roman"/>
          <w:sz w:val="24"/>
          <w:szCs w:val="24"/>
          <w:lang w:val="sr-Latn-CS"/>
        </w:rPr>
        <w:t>€</w:t>
      </w:r>
      <w:r w:rsidR="00676C11" w:rsidRPr="00437E63">
        <w:rPr>
          <w:rFonts w:cs="Times New Roman"/>
          <w:sz w:val="24"/>
          <w:szCs w:val="24"/>
          <w:lang w:val="sr-Latn-CS"/>
        </w:rPr>
        <w:t xml:space="preserve"> za realizaciju Projekta </w:t>
      </w:r>
      <w:r w:rsidR="0035710B" w:rsidRPr="00437E63">
        <w:rPr>
          <w:rFonts w:cs="Times New Roman"/>
          <w:sz w:val="24"/>
          <w:szCs w:val="24"/>
          <w:lang w:val="sr-Latn-CS"/>
        </w:rPr>
        <w:t>„V</w:t>
      </w:r>
      <w:r w:rsidR="00E06650" w:rsidRPr="00437E63">
        <w:rPr>
          <w:rFonts w:cs="Times New Roman"/>
          <w:sz w:val="24"/>
          <w:szCs w:val="24"/>
          <w:lang w:val="sr-Latn-CS"/>
        </w:rPr>
        <w:t>odosna</w:t>
      </w:r>
      <w:r w:rsidR="005E3EB0" w:rsidRPr="00437E63">
        <w:rPr>
          <w:rFonts w:cs="Times New Roman"/>
          <w:sz w:val="24"/>
          <w:szCs w:val="24"/>
          <w:lang w:val="sr-Latn-CS"/>
        </w:rPr>
        <w:t>bd</w:t>
      </w:r>
      <w:r w:rsidR="00E06650" w:rsidRPr="00437E63">
        <w:rPr>
          <w:rFonts w:cs="Times New Roman"/>
          <w:sz w:val="24"/>
          <w:szCs w:val="24"/>
          <w:lang w:val="sr-Latn-CS"/>
        </w:rPr>
        <w:t xml:space="preserve">ijevanja i odvođenja otpadnih </w:t>
      </w:r>
      <w:r w:rsidR="003A4238" w:rsidRPr="00437E63">
        <w:rPr>
          <w:rFonts w:cs="Times New Roman"/>
          <w:sz w:val="24"/>
          <w:szCs w:val="24"/>
          <w:lang w:val="sr-Latn-CS"/>
        </w:rPr>
        <w:t>voda na J</w:t>
      </w:r>
      <w:r w:rsidR="0035710B" w:rsidRPr="00437E63">
        <w:rPr>
          <w:rFonts w:cs="Times New Roman"/>
          <w:sz w:val="24"/>
          <w:szCs w:val="24"/>
          <w:lang w:val="sr-Latn-CS"/>
        </w:rPr>
        <w:t>adranskoj obali“</w:t>
      </w:r>
      <w:r w:rsidR="0044440C" w:rsidRPr="00437E63">
        <w:rPr>
          <w:rFonts w:cs="Times New Roman"/>
          <w:sz w:val="24"/>
          <w:szCs w:val="24"/>
          <w:lang w:val="sr-Latn-CS"/>
        </w:rPr>
        <w:t xml:space="preserve"> </w:t>
      </w:r>
      <w:r w:rsidR="00E06650" w:rsidRPr="00437E63">
        <w:rPr>
          <w:rFonts w:cs="Times New Roman"/>
          <w:sz w:val="24"/>
          <w:szCs w:val="24"/>
          <w:lang w:val="sr-Latn-CS"/>
        </w:rPr>
        <w:t xml:space="preserve">– </w:t>
      </w:r>
      <w:r w:rsidR="00D55A04" w:rsidRPr="00437E63">
        <w:rPr>
          <w:rFonts w:cs="Times New Roman"/>
          <w:sz w:val="24"/>
          <w:szCs w:val="24"/>
          <w:lang w:val="sr-Latn-CS"/>
        </w:rPr>
        <w:t>Faza V komponenta 2</w:t>
      </w:r>
      <w:r w:rsidR="00676C11" w:rsidRPr="00437E63">
        <w:rPr>
          <w:rFonts w:cs="Times New Roman"/>
          <w:sz w:val="24"/>
          <w:szCs w:val="24"/>
          <w:lang w:val="sr-Latn-CS"/>
        </w:rPr>
        <w:t>.</w:t>
      </w:r>
    </w:p>
    <w:p w14:paraId="0E81B8A7" w14:textId="77777777" w:rsidR="00676C11" w:rsidRPr="00DF3639" w:rsidRDefault="00676C11" w:rsidP="00676C11">
      <w:pPr>
        <w:pStyle w:val="NoSpacing"/>
        <w:ind w:firstLine="720"/>
        <w:rPr>
          <w:rFonts w:cs="Times New Roman"/>
          <w:sz w:val="24"/>
          <w:szCs w:val="24"/>
          <w:lang w:val="sr-Latn-CS"/>
        </w:rPr>
      </w:pPr>
    </w:p>
    <w:p w14:paraId="2195918C" w14:textId="77777777" w:rsidR="00676C11" w:rsidRPr="00D816A7" w:rsidRDefault="00A13F2F" w:rsidP="00676C11">
      <w:pPr>
        <w:pStyle w:val="NoSpacing"/>
        <w:ind w:firstLine="720"/>
        <w:jc w:val="center"/>
        <w:rPr>
          <w:rFonts w:cs="Times New Roman"/>
          <w:b/>
          <w:sz w:val="24"/>
          <w:szCs w:val="24"/>
          <w:lang w:val="sr-Latn-CS"/>
        </w:rPr>
      </w:pPr>
      <w:r w:rsidRPr="00D816A7">
        <w:rPr>
          <w:rFonts w:cs="Times New Roman"/>
          <w:b/>
          <w:sz w:val="24"/>
          <w:szCs w:val="24"/>
          <w:lang w:val="sr-Latn-CS"/>
        </w:rPr>
        <w:t>Član 2</w:t>
      </w:r>
    </w:p>
    <w:p w14:paraId="01FD6827" w14:textId="77777777" w:rsidR="00F96B37" w:rsidRPr="00DF3639" w:rsidRDefault="00F96B37" w:rsidP="00676C11">
      <w:pPr>
        <w:pStyle w:val="NoSpacing"/>
        <w:ind w:firstLine="720"/>
        <w:jc w:val="center"/>
        <w:rPr>
          <w:rFonts w:cs="Times New Roman"/>
          <w:sz w:val="24"/>
          <w:szCs w:val="24"/>
          <w:lang w:val="sr-Latn-CS"/>
        </w:rPr>
      </w:pPr>
    </w:p>
    <w:p w14:paraId="71914DCC" w14:textId="77777777" w:rsidR="00F96B37" w:rsidRPr="00DF3639" w:rsidRDefault="00F96B37" w:rsidP="00BB3909">
      <w:pPr>
        <w:pStyle w:val="NoSpacing"/>
        <w:jc w:val="both"/>
        <w:rPr>
          <w:rFonts w:cs="Times New Roman"/>
          <w:sz w:val="24"/>
          <w:szCs w:val="24"/>
          <w:lang w:val="sr-Latn-CS"/>
        </w:rPr>
      </w:pPr>
      <w:r w:rsidRPr="00DF3639">
        <w:rPr>
          <w:rFonts w:cs="Times New Roman"/>
          <w:sz w:val="24"/>
          <w:szCs w:val="24"/>
          <w:lang w:val="sr-Latn-CS"/>
        </w:rPr>
        <w:tab/>
        <w:t>Opština Tivat se zadužuje pod sledećim kreditnim uslovima:</w:t>
      </w:r>
    </w:p>
    <w:p w14:paraId="6E627CB3" w14:textId="28B81CC6" w:rsidR="00F96B37" w:rsidRPr="00DF3639" w:rsidRDefault="00F96B37" w:rsidP="00BB3909">
      <w:pPr>
        <w:pStyle w:val="NoSpacing"/>
        <w:jc w:val="both"/>
        <w:rPr>
          <w:rFonts w:cs="Times New Roman"/>
          <w:sz w:val="24"/>
          <w:szCs w:val="24"/>
          <w:lang w:val="sr-Latn-CS"/>
        </w:rPr>
      </w:pPr>
      <w:r w:rsidRPr="00DF3639">
        <w:rPr>
          <w:rFonts w:cs="Times New Roman"/>
          <w:sz w:val="24"/>
          <w:szCs w:val="24"/>
          <w:lang w:val="sr-Latn-CS"/>
        </w:rPr>
        <w:t>a)</w:t>
      </w:r>
      <w:r w:rsidR="00663D3B">
        <w:rPr>
          <w:rFonts w:cs="Times New Roman"/>
          <w:sz w:val="24"/>
          <w:szCs w:val="24"/>
          <w:lang w:val="sr-Latn-CS"/>
        </w:rPr>
        <w:t xml:space="preserve"> </w:t>
      </w:r>
      <w:r w:rsidR="003C4259">
        <w:rPr>
          <w:rFonts w:cs="Times New Roman"/>
          <w:sz w:val="24"/>
          <w:szCs w:val="24"/>
          <w:lang w:val="sr-Latn-CS"/>
        </w:rPr>
        <w:t>n</w:t>
      </w:r>
      <w:r w:rsidRPr="00DF3639">
        <w:rPr>
          <w:rFonts w:cs="Times New Roman"/>
          <w:sz w:val="24"/>
          <w:szCs w:val="24"/>
          <w:lang w:val="sr-Latn-CS"/>
        </w:rPr>
        <w:t xml:space="preserve">amjena: </w:t>
      </w:r>
      <w:r w:rsidR="00E06650" w:rsidRPr="00DF3639">
        <w:rPr>
          <w:rFonts w:cs="Times New Roman"/>
          <w:sz w:val="24"/>
          <w:szCs w:val="24"/>
          <w:lang w:val="sr-Latn-CS"/>
        </w:rPr>
        <w:t xml:space="preserve">Izgradnja </w:t>
      </w:r>
      <w:r w:rsidR="0035710B" w:rsidRPr="00DF3639">
        <w:rPr>
          <w:rFonts w:cs="Times New Roman"/>
          <w:sz w:val="24"/>
          <w:szCs w:val="24"/>
          <w:lang w:val="sr-Latn-CS"/>
        </w:rPr>
        <w:t>lokalne komunalne infrastrukture i finansiranje</w:t>
      </w:r>
      <w:r w:rsidR="00583E6B" w:rsidRPr="00DF3639">
        <w:rPr>
          <w:rFonts w:cs="Times New Roman"/>
          <w:sz w:val="24"/>
          <w:szCs w:val="24"/>
          <w:lang w:val="sr-Latn-CS"/>
        </w:rPr>
        <w:t xml:space="preserve"> </w:t>
      </w:r>
      <w:r w:rsidR="0035710B" w:rsidRPr="00DF3639">
        <w:rPr>
          <w:rFonts w:cs="Times New Roman"/>
          <w:sz w:val="24"/>
          <w:szCs w:val="24"/>
          <w:lang w:val="sr-Latn-CS"/>
        </w:rPr>
        <w:t>projektnih mjera za potre</w:t>
      </w:r>
      <w:r w:rsidR="00E30D7E">
        <w:rPr>
          <w:rFonts w:cs="Times New Roman"/>
          <w:sz w:val="24"/>
          <w:szCs w:val="24"/>
          <w:lang w:val="sr-Latn-CS"/>
        </w:rPr>
        <w:t>be Opštine Tivat faza V</w:t>
      </w:r>
      <w:r w:rsidR="002A3AE9">
        <w:rPr>
          <w:rFonts w:cs="Times New Roman"/>
          <w:sz w:val="24"/>
          <w:szCs w:val="24"/>
          <w:lang w:val="sr-Latn-CS"/>
        </w:rPr>
        <w:t xml:space="preserve"> komponenta </w:t>
      </w:r>
      <w:r w:rsidR="0035710B" w:rsidRPr="00DF3639">
        <w:rPr>
          <w:rFonts w:cs="Times New Roman"/>
          <w:sz w:val="24"/>
          <w:szCs w:val="24"/>
          <w:lang w:val="sr-Latn-CS"/>
        </w:rPr>
        <w:t>2</w:t>
      </w:r>
      <w:r w:rsidR="0085066F">
        <w:rPr>
          <w:rFonts w:cs="Times New Roman"/>
          <w:sz w:val="24"/>
          <w:szCs w:val="24"/>
          <w:lang w:val="sr-Latn-CS"/>
        </w:rPr>
        <w:t>;</w:t>
      </w:r>
    </w:p>
    <w:p w14:paraId="5356DE08" w14:textId="358B2318" w:rsidR="004D0A88" w:rsidRPr="00DF3639" w:rsidRDefault="004D0A88" w:rsidP="00BB3909">
      <w:pPr>
        <w:pStyle w:val="NoSpacing"/>
        <w:jc w:val="both"/>
        <w:rPr>
          <w:rFonts w:cs="Times New Roman"/>
          <w:sz w:val="24"/>
          <w:szCs w:val="24"/>
          <w:lang w:val="sr-Latn-CS"/>
        </w:rPr>
      </w:pPr>
      <w:r w:rsidRPr="00DF3639">
        <w:rPr>
          <w:rFonts w:cs="Times New Roman"/>
          <w:sz w:val="24"/>
          <w:szCs w:val="24"/>
          <w:lang w:val="sr-Latn-CS"/>
        </w:rPr>
        <w:t>b)</w:t>
      </w:r>
      <w:r w:rsidR="00663D3B">
        <w:rPr>
          <w:rFonts w:cs="Times New Roman"/>
          <w:sz w:val="24"/>
          <w:szCs w:val="24"/>
          <w:lang w:val="sr-Latn-CS"/>
        </w:rPr>
        <w:t xml:space="preserve"> </w:t>
      </w:r>
      <w:r w:rsidR="00261178">
        <w:rPr>
          <w:rFonts w:cs="Times New Roman"/>
          <w:sz w:val="24"/>
          <w:szCs w:val="24"/>
          <w:lang w:val="sr-Latn-CS"/>
        </w:rPr>
        <w:t>p</w:t>
      </w:r>
      <w:r w:rsidRPr="00DF3639">
        <w:rPr>
          <w:rFonts w:cs="Times New Roman"/>
          <w:sz w:val="24"/>
          <w:szCs w:val="24"/>
          <w:lang w:val="sr-Latn-CS"/>
        </w:rPr>
        <w:t>eriod</w:t>
      </w:r>
      <w:r w:rsidR="00F96B37" w:rsidRPr="00DF3639">
        <w:rPr>
          <w:rFonts w:cs="Times New Roman"/>
          <w:sz w:val="24"/>
          <w:szCs w:val="24"/>
          <w:lang w:val="sr-Latn-CS"/>
        </w:rPr>
        <w:t xml:space="preserve"> </w:t>
      </w:r>
      <w:r w:rsidR="00E06650" w:rsidRPr="00DF3639">
        <w:rPr>
          <w:rFonts w:cs="Times New Roman"/>
          <w:sz w:val="24"/>
          <w:szCs w:val="24"/>
          <w:lang w:val="sr-Latn-CS"/>
        </w:rPr>
        <w:t>otplate:</w:t>
      </w:r>
      <w:r w:rsidRPr="00DF3639">
        <w:rPr>
          <w:rFonts w:cs="Times New Roman"/>
          <w:sz w:val="24"/>
          <w:szCs w:val="24"/>
          <w:lang w:val="sr-Latn-CS"/>
        </w:rPr>
        <w:t xml:space="preserve"> </w:t>
      </w:r>
      <w:r w:rsidR="0035710B" w:rsidRPr="00DF3639">
        <w:rPr>
          <w:rFonts w:cs="Times New Roman"/>
          <w:sz w:val="24"/>
          <w:szCs w:val="24"/>
          <w:lang w:val="sr-Latn-CS"/>
        </w:rPr>
        <w:t>20</w:t>
      </w:r>
      <w:r w:rsidRPr="00DF3639">
        <w:rPr>
          <w:rFonts w:cs="Times New Roman"/>
          <w:sz w:val="24"/>
          <w:szCs w:val="24"/>
          <w:lang w:val="sr-Latn-CS"/>
        </w:rPr>
        <w:t xml:space="preserve"> godina sa </w:t>
      </w:r>
      <w:r w:rsidR="0035710B" w:rsidRPr="00DF3639">
        <w:rPr>
          <w:rFonts w:cs="Times New Roman"/>
          <w:sz w:val="24"/>
          <w:szCs w:val="24"/>
          <w:lang w:val="sr-Latn-CS"/>
        </w:rPr>
        <w:t>grejs</w:t>
      </w:r>
      <w:r w:rsidRPr="00DF3639">
        <w:rPr>
          <w:rFonts w:cs="Times New Roman"/>
          <w:sz w:val="24"/>
          <w:szCs w:val="24"/>
          <w:lang w:val="sr-Latn-CS"/>
        </w:rPr>
        <w:t xml:space="preserve"> periodom od </w:t>
      </w:r>
      <w:r w:rsidR="0035710B" w:rsidRPr="00DF3639">
        <w:rPr>
          <w:rFonts w:cs="Times New Roman"/>
          <w:sz w:val="24"/>
          <w:szCs w:val="24"/>
          <w:lang w:val="sr-Latn-CS"/>
        </w:rPr>
        <w:t>10</w:t>
      </w:r>
      <w:r w:rsidR="0085066F">
        <w:rPr>
          <w:rFonts w:cs="Times New Roman"/>
          <w:sz w:val="24"/>
          <w:szCs w:val="24"/>
          <w:lang w:val="sr-Latn-CS"/>
        </w:rPr>
        <w:t xml:space="preserve"> godina;</w:t>
      </w:r>
    </w:p>
    <w:p w14:paraId="4690AE40" w14:textId="01726205" w:rsidR="00F96B37" w:rsidRPr="00DF3639" w:rsidRDefault="004D0A88" w:rsidP="00BB3909">
      <w:pPr>
        <w:pStyle w:val="NoSpacing"/>
        <w:jc w:val="both"/>
        <w:rPr>
          <w:rFonts w:cs="Times New Roman"/>
          <w:sz w:val="24"/>
          <w:szCs w:val="24"/>
          <w:lang w:val="sr-Latn-CS"/>
        </w:rPr>
      </w:pPr>
      <w:r w:rsidRPr="00571F51">
        <w:rPr>
          <w:rFonts w:cs="Times New Roman"/>
          <w:sz w:val="24"/>
          <w:szCs w:val="24"/>
          <w:lang w:val="sr-Latn-CS"/>
        </w:rPr>
        <w:t>c)</w:t>
      </w:r>
      <w:r w:rsidR="00663D3B">
        <w:rPr>
          <w:rFonts w:cs="Times New Roman"/>
          <w:sz w:val="24"/>
          <w:szCs w:val="24"/>
          <w:lang w:val="sr-Latn-CS"/>
        </w:rPr>
        <w:t xml:space="preserve"> </w:t>
      </w:r>
      <w:r w:rsidR="00261178">
        <w:rPr>
          <w:rFonts w:cs="Times New Roman"/>
          <w:sz w:val="24"/>
          <w:szCs w:val="24"/>
          <w:lang w:val="sr-Latn-CS"/>
        </w:rPr>
        <w:t>r</w:t>
      </w:r>
      <w:r w:rsidRPr="00571F51">
        <w:rPr>
          <w:rFonts w:cs="Times New Roman"/>
          <w:sz w:val="24"/>
          <w:szCs w:val="24"/>
          <w:lang w:val="sr-Latn-CS"/>
        </w:rPr>
        <w:t>ok otplate</w:t>
      </w:r>
      <w:r w:rsidR="00571F51" w:rsidRPr="00571F51">
        <w:rPr>
          <w:rFonts w:cs="Times New Roman"/>
          <w:sz w:val="24"/>
          <w:szCs w:val="24"/>
          <w:lang w:val="sr-Latn-CS"/>
        </w:rPr>
        <w:t xml:space="preserve"> glavnice</w:t>
      </w:r>
      <w:r w:rsidRPr="00571F51">
        <w:rPr>
          <w:rFonts w:cs="Times New Roman"/>
          <w:sz w:val="24"/>
          <w:szCs w:val="24"/>
          <w:lang w:val="sr-Latn-CS"/>
        </w:rPr>
        <w:t>:</w:t>
      </w:r>
      <w:r w:rsidR="00E06650" w:rsidRPr="00571F51">
        <w:rPr>
          <w:rFonts w:cs="Times New Roman"/>
          <w:sz w:val="24"/>
          <w:szCs w:val="24"/>
          <w:lang w:val="sr-Latn-CS"/>
        </w:rPr>
        <w:t xml:space="preserve"> </w:t>
      </w:r>
      <w:r w:rsidR="0035710B" w:rsidRPr="00571F51">
        <w:rPr>
          <w:rFonts w:cs="Times New Roman"/>
          <w:sz w:val="24"/>
          <w:szCs w:val="24"/>
          <w:lang w:val="sr-Latn-CS"/>
        </w:rPr>
        <w:t>počev od 30.06.2033</w:t>
      </w:r>
      <w:r w:rsidR="00D606AC" w:rsidRPr="00571F51">
        <w:rPr>
          <w:rFonts w:cs="Times New Roman"/>
          <w:sz w:val="24"/>
          <w:szCs w:val="24"/>
          <w:lang w:val="sr-Latn-CS"/>
        </w:rPr>
        <w:t>.</w:t>
      </w:r>
      <w:r w:rsidR="008C17FD" w:rsidRPr="00571F51">
        <w:rPr>
          <w:rFonts w:cs="Times New Roman"/>
          <w:sz w:val="24"/>
          <w:szCs w:val="24"/>
          <w:lang w:val="sr-Latn-CS"/>
        </w:rPr>
        <w:t xml:space="preserve"> godine</w:t>
      </w:r>
      <w:r w:rsidR="00D606AC" w:rsidRPr="00571F51">
        <w:rPr>
          <w:rFonts w:cs="Times New Roman"/>
          <w:sz w:val="24"/>
          <w:szCs w:val="24"/>
          <w:lang w:val="sr-Latn-CS"/>
        </w:rPr>
        <w:t xml:space="preserve"> z</w:t>
      </w:r>
      <w:r w:rsidR="0035710B" w:rsidRPr="00571F51">
        <w:rPr>
          <w:rFonts w:cs="Times New Roman"/>
          <w:sz w:val="24"/>
          <w:szCs w:val="24"/>
          <w:lang w:val="sr-Latn-CS"/>
        </w:rPr>
        <w:t>aključno sa 30.12.2042</w:t>
      </w:r>
      <w:r w:rsidR="00F96B37" w:rsidRPr="00571F51">
        <w:rPr>
          <w:rFonts w:cs="Times New Roman"/>
          <w:sz w:val="24"/>
          <w:szCs w:val="24"/>
          <w:lang w:val="sr-Latn-CS"/>
        </w:rPr>
        <w:t>.</w:t>
      </w:r>
      <w:r w:rsidR="006162DB" w:rsidRPr="00571F51">
        <w:rPr>
          <w:rFonts w:cs="Times New Roman"/>
          <w:sz w:val="24"/>
          <w:szCs w:val="24"/>
          <w:lang w:val="sr-Latn-CS"/>
        </w:rPr>
        <w:t xml:space="preserve"> </w:t>
      </w:r>
      <w:r w:rsidR="0085066F">
        <w:rPr>
          <w:rFonts w:cs="Times New Roman"/>
          <w:sz w:val="24"/>
          <w:szCs w:val="24"/>
          <w:lang w:val="sr-Latn-CS"/>
        </w:rPr>
        <w:t xml:space="preserve">godine, koja će se </w:t>
      </w:r>
      <w:r w:rsidR="0055501F">
        <w:rPr>
          <w:rFonts w:cs="Times New Roman"/>
          <w:sz w:val="24"/>
          <w:szCs w:val="24"/>
          <w:lang w:val="sr-Latn-CS"/>
        </w:rPr>
        <w:t>otplaćivati</w:t>
      </w:r>
      <w:r w:rsidR="0085066F">
        <w:rPr>
          <w:rFonts w:cs="Times New Roman"/>
          <w:sz w:val="24"/>
          <w:szCs w:val="24"/>
          <w:lang w:val="sr-Latn-CS"/>
        </w:rPr>
        <w:t xml:space="preserve"> u jednakim polugodišnjim </w:t>
      </w:r>
      <w:r w:rsidR="00A65F91">
        <w:rPr>
          <w:rFonts w:cs="Times New Roman"/>
          <w:sz w:val="24"/>
          <w:szCs w:val="24"/>
          <w:lang w:val="sr-Latn-CS"/>
        </w:rPr>
        <w:t>ratama</w:t>
      </w:r>
      <w:r w:rsidR="0085066F">
        <w:rPr>
          <w:rFonts w:cs="Times New Roman"/>
          <w:sz w:val="24"/>
          <w:szCs w:val="24"/>
          <w:lang w:val="sr-Latn-CS"/>
        </w:rPr>
        <w:t xml:space="preserve"> u iznosu od 125.000,00 €;</w:t>
      </w:r>
    </w:p>
    <w:p w14:paraId="3779A2D2" w14:textId="2A6123A9" w:rsidR="00F96B37" w:rsidRDefault="00F96B37" w:rsidP="0085066F">
      <w:pPr>
        <w:pStyle w:val="NoSpacing"/>
        <w:jc w:val="both"/>
        <w:rPr>
          <w:rFonts w:cs="Times New Roman"/>
          <w:sz w:val="24"/>
          <w:szCs w:val="24"/>
          <w:lang w:val="sr-Latn-CS"/>
        </w:rPr>
      </w:pPr>
      <w:r w:rsidRPr="00DF3639">
        <w:rPr>
          <w:rFonts w:cs="Times New Roman"/>
          <w:sz w:val="24"/>
          <w:szCs w:val="24"/>
          <w:lang w:val="sr-Latn-CS"/>
        </w:rPr>
        <w:t>d)</w:t>
      </w:r>
      <w:r w:rsidR="00663D3B">
        <w:rPr>
          <w:rFonts w:cs="Times New Roman"/>
          <w:sz w:val="24"/>
          <w:szCs w:val="24"/>
          <w:lang w:val="sr-Latn-CS"/>
        </w:rPr>
        <w:t xml:space="preserve"> </w:t>
      </w:r>
      <w:r w:rsidR="00261178">
        <w:rPr>
          <w:rFonts w:cs="Times New Roman"/>
          <w:sz w:val="24"/>
          <w:szCs w:val="24"/>
          <w:lang w:val="sr-Latn-CS"/>
        </w:rPr>
        <w:t>n</w:t>
      </w:r>
      <w:r w:rsidR="006162DB">
        <w:rPr>
          <w:rFonts w:cs="Times New Roman"/>
          <w:sz w:val="24"/>
          <w:szCs w:val="24"/>
          <w:lang w:val="sr-Latn-CS"/>
        </w:rPr>
        <w:t xml:space="preserve">a povučena kreditna sredstva </w:t>
      </w:r>
      <w:r w:rsidR="00017B59">
        <w:rPr>
          <w:rFonts w:cs="Times New Roman"/>
          <w:sz w:val="24"/>
          <w:szCs w:val="24"/>
          <w:lang w:val="sr-Latn-CS"/>
        </w:rPr>
        <w:t>obračunava</w:t>
      </w:r>
      <w:r w:rsidR="006162DB">
        <w:rPr>
          <w:rFonts w:cs="Times New Roman"/>
          <w:sz w:val="24"/>
          <w:szCs w:val="24"/>
          <w:lang w:val="sr-Latn-CS"/>
        </w:rPr>
        <w:t xml:space="preserve"> se f</w:t>
      </w:r>
      <w:r w:rsidR="0035710B" w:rsidRPr="00DF3639">
        <w:rPr>
          <w:rFonts w:cs="Times New Roman"/>
          <w:sz w:val="24"/>
          <w:szCs w:val="24"/>
          <w:lang w:val="sr-Latn-CS"/>
        </w:rPr>
        <w:t>iksna</w:t>
      </w:r>
      <w:r w:rsidR="003F17FA" w:rsidRPr="00DF3639">
        <w:rPr>
          <w:rFonts w:cs="Times New Roman"/>
          <w:sz w:val="24"/>
          <w:szCs w:val="24"/>
          <w:lang w:val="sr-Latn-CS"/>
        </w:rPr>
        <w:t xml:space="preserve"> godišnja</w:t>
      </w:r>
      <w:r w:rsidR="0035710B" w:rsidRPr="00DF3639">
        <w:rPr>
          <w:rFonts w:cs="Times New Roman"/>
          <w:sz w:val="24"/>
          <w:szCs w:val="24"/>
          <w:lang w:val="sr-Latn-CS"/>
        </w:rPr>
        <w:t xml:space="preserve"> kamatna stopa od </w:t>
      </w:r>
      <w:r w:rsidR="00E30D7E">
        <w:rPr>
          <w:rFonts w:cs="Times New Roman"/>
          <w:sz w:val="24"/>
          <w:szCs w:val="24"/>
          <w:lang w:val="sr-Latn-CS"/>
        </w:rPr>
        <w:t>1,80</w:t>
      </w:r>
      <w:r w:rsidR="0035710B" w:rsidRPr="00DF3639">
        <w:rPr>
          <w:rFonts w:cs="Times New Roman"/>
          <w:sz w:val="24"/>
          <w:szCs w:val="24"/>
          <w:lang w:val="sr-Latn-CS"/>
        </w:rPr>
        <w:t xml:space="preserve"> </w:t>
      </w:r>
      <w:r w:rsidR="003F17FA" w:rsidRPr="00DF3639">
        <w:rPr>
          <w:rFonts w:cs="Times New Roman"/>
          <w:sz w:val="24"/>
          <w:szCs w:val="24"/>
          <w:lang w:val="sr-Latn-CS"/>
        </w:rPr>
        <w:t>%</w:t>
      </w:r>
      <w:r w:rsidR="00DF3639">
        <w:rPr>
          <w:rFonts w:cs="Times New Roman"/>
          <w:sz w:val="24"/>
          <w:szCs w:val="24"/>
          <w:lang w:val="sr-Latn-CS"/>
        </w:rPr>
        <w:t xml:space="preserve"> koja se </w:t>
      </w:r>
      <w:r w:rsidR="0085066F" w:rsidRPr="0085066F">
        <w:rPr>
          <w:rFonts w:cs="Times New Roman"/>
          <w:sz w:val="24"/>
          <w:szCs w:val="24"/>
          <w:lang w:val="sr-Latn-CS"/>
        </w:rPr>
        <w:t>plaća polugodišnje</w:t>
      </w:r>
      <w:r w:rsidR="00261178">
        <w:rPr>
          <w:rFonts w:cs="Times New Roman"/>
          <w:sz w:val="24"/>
          <w:szCs w:val="24"/>
          <w:lang w:val="sr-Latn-CS"/>
        </w:rPr>
        <w:t>, počevši od 30.12.2023. godine;</w:t>
      </w:r>
    </w:p>
    <w:p w14:paraId="50681666" w14:textId="6205A15C" w:rsidR="00571F51" w:rsidRDefault="00261178" w:rsidP="0055501F">
      <w:pPr>
        <w:pStyle w:val="NoSpacing"/>
        <w:jc w:val="both"/>
        <w:rPr>
          <w:rFonts w:cs="Times New Roman"/>
          <w:sz w:val="24"/>
          <w:szCs w:val="24"/>
          <w:lang w:val="sr-Latn-CS"/>
        </w:rPr>
      </w:pPr>
      <w:r>
        <w:rPr>
          <w:rFonts w:cs="Times New Roman"/>
          <w:sz w:val="24"/>
          <w:szCs w:val="24"/>
          <w:lang w:val="sr-Latn-CS"/>
        </w:rPr>
        <w:t>e</w:t>
      </w:r>
      <w:r w:rsidR="00571F51">
        <w:rPr>
          <w:rFonts w:cs="Times New Roman"/>
          <w:sz w:val="24"/>
          <w:szCs w:val="24"/>
          <w:lang w:val="sr-Latn-CS"/>
        </w:rPr>
        <w:t>)</w:t>
      </w:r>
      <w:r w:rsidR="00663D3B">
        <w:rPr>
          <w:rFonts w:cs="Times New Roman"/>
          <w:sz w:val="24"/>
          <w:szCs w:val="24"/>
          <w:lang w:val="sr-Latn-CS"/>
        </w:rPr>
        <w:t xml:space="preserve"> </w:t>
      </w:r>
      <w:r w:rsidR="00924BBB">
        <w:rPr>
          <w:rFonts w:cs="Times New Roman"/>
          <w:sz w:val="24"/>
          <w:szCs w:val="24"/>
          <w:lang w:val="sr-Latn-CS"/>
        </w:rPr>
        <w:t>na iznos neiskorišćenih</w:t>
      </w:r>
      <w:r w:rsidR="00663D3B">
        <w:rPr>
          <w:rFonts w:cs="Times New Roman"/>
          <w:sz w:val="24"/>
          <w:szCs w:val="24"/>
          <w:lang w:val="sr-Latn-CS"/>
        </w:rPr>
        <w:t xml:space="preserve"> </w:t>
      </w:r>
      <w:r w:rsidR="00924BBB">
        <w:rPr>
          <w:rFonts w:cs="Times New Roman"/>
          <w:sz w:val="24"/>
          <w:szCs w:val="24"/>
          <w:lang w:val="sr-Latn-CS"/>
        </w:rPr>
        <w:t>sredstava</w:t>
      </w:r>
      <w:r w:rsidR="00834D66">
        <w:rPr>
          <w:rFonts w:cs="Times New Roman"/>
          <w:sz w:val="24"/>
          <w:szCs w:val="24"/>
          <w:lang w:val="sr-Latn-CS"/>
        </w:rPr>
        <w:t xml:space="preserve"> kredita</w:t>
      </w:r>
      <w:r w:rsidR="00663D3B">
        <w:rPr>
          <w:rFonts w:cs="Times New Roman"/>
          <w:sz w:val="24"/>
          <w:szCs w:val="24"/>
          <w:lang w:val="sr-Latn-CS"/>
        </w:rPr>
        <w:t xml:space="preserve"> obračunava se </w:t>
      </w:r>
      <w:r w:rsidR="00663D3B" w:rsidRPr="00663D3B">
        <w:rPr>
          <w:rFonts w:cs="Times New Roman"/>
          <w:sz w:val="24"/>
          <w:szCs w:val="24"/>
          <w:lang w:val="sr-Latn-CS"/>
        </w:rPr>
        <w:t>provizij</w:t>
      </w:r>
      <w:r w:rsidR="00663D3B">
        <w:rPr>
          <w:rFonts w:cs="Times New Roman"/>
          <w:sz w:val="24"/>
          <w:szCs w:val="24"/>
          <w:lang w:val="sr-Latn-CS"/>
        </w:rPr>
        <w:t>a</w:t>
      </w:r>
      <w:r w:rsidR="00663D3B" w:rsidRPr="00663D3B">
        <w:rPr>
          <w:rFonts w:cs="Times New Roman"/>
          <w:sz w:val="24"/>
          <w:szCs w:val="24"/>
          <w:lang w:val="sr-Latn-CS"/>
        </w:rPr>
        <w:t xml:space="preserve"> od 0,25%</w:t>
      </w:r>
      <w:r w:rsidR="00663D3B">
        <w:rPr>
          <w:rFonts w:cs="Times New Roman"/>
          <w:sz w:val="24"/>
          <w:szCs w:val="24"/>
          <w:lang w:val="sr-Latn-CS"/>
        </w:rPr>
        <w:t xml:space="preserve"> koja se </w:t>
      </w:r>
      <w:r w:rsidRPr="00261178">
        <w:rPr>
          <w:rFonts w:cs="Times New Roman"/>
          <w:sz w:val="24"/>
          <w:szCs w:val="24"/>
          <w:lang w:val="sr-Latn-CS"/>
        </w:rPr>
        <w:t>plaća polugodišnje</w:t>
      </w:r>
      <w:r>
        <w:rPr>
          <w:rFonts w:cs="Times New Roman"/>
          <w:sz w:val="24"/>
          <w:szCs w:val="24"/>
          <w:lang w:val="sr-Latn-CS"/>
        </w:rPr>
        <w:t>, počevši od 30.12.2023. godine.</w:t>
      </w:r>
    </w:p>
    <w:p w14:paraId="4430252A" w14:textId="77777777" w:rsidR="00D816A7" w:rsidRPr="00DF3639" w:rsidRDefault="00D816A7" w:rsidP="00F96B37">
      <w:pPr>
        <w:pStyle w:val="NoSpacing"/>
        <w:rPr>
          <w:rFonts w:cs="Times New Roman"/>
          <w:sz w:val="24"/>
          <w:szCs w:val="24"/>
          <w:lang w:val="sr-Latn-CS"/>
        </w:rPr>
      </w:pPr>
    </w:p>
    <w:p w14:paraId="060E9B7F" w14:textId="77777777" w:rsidR="00F96B37" w:rsidRPr="00D816A7" w:rsidRDefault="00A13F2F" w:rsidP="00F96B37">
      <w:pPr>
        <w:pStyle w:val="NoSpacing"/>
        <w:ind w:firstLine="720"/>
        <w:jc w:val="center"/>
        <w:rPr>
          <w:rFonts w:cs="Times New Roman"/>
          <w:b/>
          <w:sz w:val="24"/>
          <w:szCs w:val="24"/>
          <w:lang w:val="sr-Latn-CS"/>
        </w:rPr>
      </w:pPr>
      <w:r w:rsidRPr="00D816A7">
        <w:rPr>
          <w:rFonts w:cs="Times New Roman"/>
          <w:b/>
          <w:sz w:val="24"/>
          <w:szCs w:val="24"/>
          <w:lang w:val="sr-Latn-CS"/>
        </w:rPr>
        <w:t>Član 3</w:t>
      </w:r>
    </w:p>
    <w:p w14:paraId="79700570" w14:textId="77777777" w:rsidR="00F96B37" w:rsidRPr="00DF3639" w:rsidRDefault="00F96B37" w:rsidP="00F96B37">
      <w:pPr>
        <w:pStyle w:val="NoSpacing"/>
        <w:ind w:firstLine="720"/>
        <w:jc w:val="center"/>
        <w:rPr>
          <w:rFonts w:cs="Times New Roman"/>
          <w:sz w:val="24"/>
          <w:szCs w:val="24"/>
          <w:lang w:val="sr-Latn-CS"/>
        </w:rPr>
      </w:pPr>
    </w:p>
    <w:p w14:paraId="598DA3A1" w14:textId="77777777" w:rsidR="00F96B37" w:rsidRPr="00DF3639" w:rsidRDefault="00583E6B" w:rsidP="00583E6B">
      <w:pPr>
        <w:pStyle w:val="NoSpacing"/>
        <w:jc w:val="both"/>
        <w:rPr>
          <w:rFonts w:cs="Times New Roman"/>
          <w:sz w:val="24"/>
          <w:szCs w:val="24"/>
          <w:lang w:val="sr-Latn-CS"/>
        </w:rPr>
      </w:pPr>
      <w:r w:rsidRPr="00DF3639">
        <w:rPr>
          <w:rFonts w:cs="Times New Roman"/>
          <w:sz w:val="24"/>
          <w:szCs w:val="24"/>
          <w:lang w:val="sr-Latn-CS"/>
        </w:rPr>
        <w:tab/>
      </w:r>
      <w:r w:rsidR="00F96B37" w:rsidRPr="00DF3639">
        <w:rPr>
          <w:rFonts w:cs="Times New Roman"/>
          <w:sz w:val="24"/>
          <w:szCs w:val="24"/>
          <w:lang w:val="sr-Latn-CS"/>
        </w:rPr>
        <w:t>Sredstva za otplatu kredita obezbijediće se u Budžetu Opštine Tivat.</w:t>
      </w:r>
    </w:p>
    <w:p w14:paraId="29CB40C4" w14:textId="77777777" w:rsidR="00F96B37" w:rsidRPr="00DF3639" w:rsidRDefault="00F96B37" w:rsidP="00F96B37">
      <w:pPr>
        <w:pStyle w:val="NoSpacing"/>
        <w:ind w:firstLine="720"/>
        <w:rPr>
          <w:rFonts w:cs="Times New Roman"/>
          <w:sz w:val="24"/>
          <w:szCs w:val="24"/>
          <w:lang w:val="sr-Latn-CS"/>
        </w:rPr>
      </w:pPr>
    </w:p>
    <w:p w14:paraId="75805A8B" w14:textId="77777777" w:rsidR="009623B4" w:rsidRPr="00D816A7" w:rsidRDefault="007315F3" w:rsidP="007315F3">
      <w:pPr>
        <w:pStyle w:val="NoSpacing"/>
        <w:ind w:firstLine="720"/>
        <w:jc w:val="center"/>
        <w:rPr>
          <w:rFonts w:cs="Times New Roman"/>
          <w:b/>
          <w:sz w:val="24"/>
          <w:szCs w:val="24"/>
          <w:lang w:val="sr-Latn-CS"/>
        </w:rPr>
      </w:pPr>
      <w:r w:rsidRPr="00D816A7">
        <w:rPr>
          <w:rFonts w:cs="Times New Roman"/>
          <w:b/>
          <w:sz w:val="24"/>
          <w:szCs w:val="24"/>
          <w:lang w:val="sr-Latn-CS"/>
        </w:rPr>
        <w:t>Član 4</w:t>
      </w:r>
    </w:p>
    <w:p w14:paraId="581E814D" w14:textId="77777777" w:rsidR="009623B4" w:rsidRPr="00DF3639" w:rsidRDefault="009623B4" w:rsidP="009623B4">
      <w:pPr>
        <w:pStyle w:val="NoSpacing"/>
        <w:ind w:firstLine="720"/>
        <w:jc w:val="center"/>
        <w:rPr>
          <w:rFonts w:cs="Times New Roman"/>
          <w:sz w:val="24"/>
          <w:szCs w:val="24"/>
          <w:lang w:val="sr-Latn-CS"/>
        </w:rPr>
      </w:pPr>
    </w:p>
    <w:p w14:paraId="25535C16" w14:textId="77777777" w:rsidR="009623B4" w:rsidRPr="00DF3639" w:rsidRDefault="00583E6B" w:rsidP="00583E6B">
      <w:pPr>
        <w:pStyle w:val="NoSpacing"/>
        <w:jc w:val="both"/>
        <w:rPr>
          <w:rFonts w:cs="Times New Roman"/>
          <w:sz w:val="24"/>
          <w:szCs w:val="24"/>
          <w:lang w:val="sr-Latn-CS"/>
        </w:rPr>
      </w:pPr>
      <w:r w:rsidRPr="00DF3639">
        <w:rPr>
          <w:rFonts w:cs="Times New Roman"/>
          <w:sz w:val="24"/>
          <w:szCs w:val="24"/>
          <w:lang w:val="sr-Latn-CS"/>
        </w:rPr>
        <w:tab/>
      </w:r>
      <w:r w:rsidR="009623B4" w:rsidRPr="00DF3639">
        <w:rPr>
          <w:rFonts w:cs="Times New Roman"/>
          <w:sz w:val="24"/>
          <w:szCs w:val="24"/>
          <w:lang w:val="sr-Latn-CS"/>
        </w:rPr>
        <w:t xml:space="preserve">Za realizaciju ove </w:t>
      </w:r>
      <w:r w:rsidR="00924BBB">
        <w:rPr>
          <w:rFonts w:cs="Times New Roman"/>
          <w:sz w:val="24"/>
          <w:szCs w:val="24"/>
          <w:lang w:val="sr-Latn-CS"/>
        </w:rPr>
        <w:t>O</w:t>
      </w:r>
      <w:r w:rsidR="009623B4" w:rsidRPr="00DF3639">
        <w:rPr>
          <w:rFonts w:cs="Times New Roman"/>
          <w:sz w:val="24"/>
          <w:szCs w:val="24"/>
          <w:lang w:val="sr-Latn-CS"/>
        </w:rPr>
        <w:t>dluke zadužuje se predsjednik Opštine.</w:t>
      </w:r>
    </w:p>
    <w:p w14:paraId="0A008E2A" w14:textId="77777777" w:rsidR="009623B4" w:rsidRPr="00DF3639" w:rsidRDefault="009623B4" w:rsidP="009623B4">
      <w:pPr>
        <w:pStyle w:val="NoSpacing"/>
        <w:ind w:firstLine="720"/>
        <w:rPr>
          <w:rFonts w:cs="Times New Roman"/>
          <w:sz w:val="24"/>
          <w:szCs w:val="24"/>
          <w:lang w:val="sr-Latn-CS"/>
        </w:rPr>
      </w:pPr>
    </w:p>
    <w:p w14:paraId="525A9063" w14:textId="77777777" w:rsidR="009623B4" w:rsidRPr="00D816A7" w:rsidRDefault="007315F3" w:rsidP="009623B4">
      <w:pPr>
        <w:pStyle w:val="NoSpacing"/>
        <w:ind w:firstLine="720"/>
        <w:jc w:val="center"/>
        <w:rPr>
          <w:rFonts w:cs="Times New Roman"/>
          <w:b/>
          <w:sz w:val="24"/>
          <w:szCs w:val="24"/>
          <w:lang w:val="sr-Latn-CS"/>
        </w:rPr>
      </w:pPr>
      <w:r w:rsidRPr="00D816A7">
        <w:rPr>
          <w:rFonts w:cs="Times New Roman"/>
          <w:b/>
          <w:sz w:val="24"/>
          <w:szCs w:val="24"/>
          <w:lang w:val="sr-Latn-CS"/>
        </w:rPr>
        <w:t>Član 5</w:t>
      </w:r>
    </w:p>
    <w:p w14:paraId="77620977" w14:textId="77777777" w:rsidR="009623B4" w:rsidRPr="00DF3639" w:rsidRDefault="009623B4" w:rsidP="009623B4">
      <w:pPr>
        <w:pStyle w:val="NoSpacing"/>
        <w:ind w:firstLine="720"/>
        <w:jc w:val="center"/>
        <w:rPr>
          <w:rFonts w:cs="Times New Roman"/>
          <w:sz w:val="24"/>
          <w:szCs w:val="24"/>
          <w:lang w:val="sr-Latn-CS"/>
        </w:rPr>
      </w:pPr>
    </w:p>
    <w:p w14:paraId="071222D4" w14:textId="4734004A" w:rsidR="009623B4" w:rsidRPr="00DF3639" w:rsidRDefault="00583E6B" w:rsidP="00583E6B">
      <w:pPr>
        <w:pStyle w:val="NoSpacing"/>
        <w:jc w:val="both"/>
        <w:rPr>
          <w:rFonts w:cs="Times New Roman"/>
          <w:sz w:val="24"/>
          <w:szCs w:val="24"/>
          <w:lang w:val="sr-Latn-CS"/>
        </w:rPr>
      </w:pPr>
      <w:r w:rsidRPr="00DF3639">
        <w:rPr>
          <w:rFonts w:cs="Times New Roman"/>
          <w:sz w:val="24"/>
          <w:szCs w:val="24"/>
          <w:lang w:val="sr-Latn-CS"/>
        </w:rPr>
        <w:tab/>
      </w:r>
      <w:r w:rsidR="009623B4" w:rsidRPr="00DF3639">
        <w:rPr>
          <w:rFonts w:cs="Times New Roman"/>
          <w:sz w:val="24"/>
          <w:szCs w:val="24"/>
          <w:lang w:val="sr-Latn-CS"/>
        </w:rPr>
        <w:t>Ova Odluka stupa na snagu osmog dana od dana objavljivanja u „Službenom listu C</w:t>
      </w:r>
      <w:r w:rsidR="004D626A">
        <w:rPr>
          <w:rFonts w:cs="Times New Roman"/>
          <w:sz w:val="24"/>
          <w:szCs w:val="24"/>
          <w:lang w:val="sr-Latn-CS"/>
        </w:rPr>
        <w:t xml:space="preserve">rne </w:t>
      </w:r>
      <w:r w:rsidR="009623B4" w:rsidRPr="00DF3639">
        <w:rPr>
          <w:rFonts w:cs="Times New Roman"/>
          <w:sz w:val="24"/>
          <w:szCs w:val="24"/>
          <w:lang w:val="sr-Latn-CS"/>
        </w:rPr>
        <w:t>G</w:t>
      </w:r>
      <w:r w:rsidR="004D626A">
        <w:rPr>
          <w:rFonts w:cs="Times New Roman"/>
          <w:sz w:val="24"/>
          <w:szCs w:val="24"/>
          <w:lang w:val="sr-Latn-CS"/>
        </w:rPr>
        <w:t>ore</w:t>
      </w:r>
      <w:r w:rsidR="009623B4" w:rsidRPr="00DF3639">
        <w:rPr>
          <w:rFonts w:cs="Times New Roman"/>
          <w:sz w:val="24"/>
          <w:szCs w:val="24"/>
          <w:lang w:val="sr-Latn-CS"/>
        </w:rPr>
        <w:t xml:space="preserve"> – opštinski propisi“.</w:t>
      </w:r>
    </w:p>
    <w:p w14:paraId="5DCED796" w14:textId="77777777" w:rsidR="009623B4" w:rsidRPr="00DF3639" w:rsidRDefault="009623B4" w:rsidP="009623B4">
      <w:pPr>
        <w:pStyle w:val="NoSpacing"/>
        <w:ind w:firstLine="720"/>
        <w:jc w:val="both"/>
        <w:rPr>
          <w:rFonts w:cs="Times New Roman"/>
          <w:sz w:val="24"/>
          <w:szCs w:val="24"/>
          <w:lang w:val="sr-Latn-CS"/>
        </w:rPr>
      </w:pPr>
    </w:p>
    <w:p w14:paraId="633174A6" w14:textId="2B91BDFD" w:rsidR="009623B4" w:rsidRPr="00DF3639" w:rsidRDefault="009623B4" w:rsidP="000E76A0">
      <w:pPr>
        <w:pStyle w:val="NoSpacing"/>
        <w:ind w:firstLine="720"/>
        <w:jc w:val="both"/>
        <w:rPr>
          <w:rFonts w:cs="Times New Roman"/>
          <w:sz w:val="24"/>
          <w:szCs w:val="24"/>
          <w:lang w:val="sr-Latn-CS"/>
        </w:rPr>
      </w:pPr>
      <w:r w:rsidRPr="00DF3639">
        <w:rPr>
          <w:rFonts w:cs="Times New Roman"/>
          <w:sz w:val="24"/>
          <w:szCs w:val="24"/>
          <w:lang w:val="sr-Latn-CS"/>
        </w:rPr>
        <w:t xml:space="preserve">Broj: </w:t>
      </w:r>
      <w:r w:rsidR="00E9689F">
        <w:rPr>
          <w:rFonts w:cs="Times New Roman"/>
          <w:sz w:val="24"/>
          <w:szCs w:val="24"/>
          <w:lang w:val="sr-Latn-CS"/>
        </w:rPr>
        <w:t xml:space="preserve"> </w:t>
      </w:r>
      <w:r w:rsidR="000E76A0">
        <w:rPr>
          <w:rFonts w:cs="Times New Roman"/>
          <w:sz w:val="24"/>
          <w:szCs w:val="24"/>
          <w:lang w:val="sr-Latn-CS"/>
        </w:rPr>
        <w:t>03-040/23-</w:t>
      </w:r>
      <w:r w:rsidR="00E9689F">
        <w:rPr>
          <w:rFonts w:cs="Times New Roman"/>
          <w:sz w:val="24"/>
          <w:szCs w:val="24"/>
          <w:lang w:val="sr-Latn-CS"/>
        </w:rPr>
        <w:t>348</w:t>
      </w:r>
    </w:p>
    <w:p w14:paraId="05C915DA" w14:textId="06921715" w:rsidR="00306872" w:rsidRDefault="003F17FA" w:rsidP="009623B4">
      <w:pPr>
        <w:pStyle w:val="NoSpacing"/>
        <w:ind w:firstLine="720"/>
        <w:jc w:val="both"/>
        <w:rPr>
          <w:rFonts w:cs="Times New Roman"/>
          <w:sz w:val="24"/>
          <w:szCs w:val="24"/>
          <w:lang w:val="sr-Latn-CS"/>
        </w:rPr>
      </w:pPr>
      <w:r w:rsidRPr="00DF3639">
        <w:rPr>
          <w:rFonts w:cs="Times New Roman"/>
          <w:sz w:val="24"/>
          <w:szCs w:val="24"/>
          <w:lang w:val="sr-Latn-CS"/>
        </w:rPr>
        <w:t xml:space="preserve">Tivat, </w:t>
      </w:r>
      <w:r w:rsidR="006A4DB4">
        <w:rPr>
          <w:rFonts w:cs="Times New Roman"/>
          <w:sz w:val="24"/>
          <w:szCs w:val="24"/>
          <w:lang w:val="sr-Latn-CS"/>
        </w:rPr>
        <w:t>30</w:t>
      </w:r>
      <w:r w:rsidR="00B40D71">
        <w:rPr>
          <w:rFonts w:cs="Times New Roman"/>
          <w:sz w:val="24"/>
          <w:szCs w:val="24"/>
          <w:lang w:val="sr-Latn-CS"/>
        </w:rPr>
        <w:t>.1</w:t>
      </w:r>
      <w:r w:rsidR="006A4DB4">
        <w:rPr>
          <w:rFonts w:cs="Times New Roman"/>
          <w:sz w:val="24"/>
          <w:szCs w:val="24"/>
          <w:lang w:val="sr-Latn-CS"/>
        </w:rPr>
        <w:t>2</w:t>
      </w:r>
      <w:r w:rsidR="00B40D71">
        <w:rPr>
          <w:rFonts w:cs="Times New Roman"/>
          <w:sz w:val="24"/>
          <w:szCs w:val="24"/>
          <w:lang w:val="sr-Latn-CS"/>
        </w:rPr>
        <w:t>.2023</w:t>
      </w:r>
      <w:r w:rsidR="009623B4" w:rsidRPr="00DF3639">
        <w:rPr>
          <w:rFonts w:cs="Times New Roman"/>
          <w:sz w:val="24"/>
          <w:szCs w:val="24"/>
          <w:lang w:val="sr-Latn-CS"/>
        </w:rPr>
        <w:t xml:space="preserve">.godine                                </w:t>
      </w:r>
      <w:r w:rsidR="0007282B" w:rsidRPr="00DF3639">
        <w:rPr>
          <w:rFonts w:cs="Times New Roman"/>
          <w:sz w:val="24"/>
          <w:szCs w:val="24"/>
          <w:lang w:val="sr-Latn-CS"/>
        </w:rPr>
        <w:t xml:space="preserve">          </w:t>
      </w:r>
      <w:r w:rsidR="00013ED9" w:rsidRPr="00DF3639">
        <w:rPr>
          <w:rFonts w:cs="Times New Roman"/>
          <w:sz w:val="24"/>
          <w:szCs w:val="24"/>
          <w:lang w:val="sr-Latn-CS"/>
        </w:rPr>
        <w:t xml:space="preserve">          </w:t>
      </w:r>
      <w:r w:rsidR="0007282B" w:rsidRPr="00DF3639">
        <w:rPr>
          <w:rFonts w:cs="Times New Roman"/>
          <w:sz w:val="24"/>
          <w:szCs w:val="24"/>
          <w:lang w:val="sr-Latn-CS"/>
        </w:rPr>
        <w:t xml:space="preserve">       </w:t>
      </w:r>
    </w:p>
    <w:p w14:paraId="2407F28C" w14:textId="77777777" w:rsidR="00B40D71" w:rsidRDefault="00B40D71" w:rsidP="000E76A0">
      <w:pPr>
        <w:pStyle w:val="NoSpacing"/>
        <w:ind w:firstLine="720"/>
        <w:jc w:val="center"/>
        <w:rPr>
          <w:rFonts w:cs="Times New Roman"/>
          <w:sz w:val="24"/>
          <w:szCs w:val="24"/>
          <w:lang w:val="sr-Latn-CS"/>
        </w:rPr>
      </w:pPr>
      <w:r w:rsidRPr="00DF3639">
        <w:rPr>
          <w:rFonts w:cs="Times New Roman"/>
          <w:sz w:val="24"/>
          <w:szCs w:val="24"/>
          <w:lang w:val="sr-Latn-CS"/>
        </w:rPr>
        <w:t>Predsjednik Skupštine</w:t>
      </w:r>
    </w:p>
    <w:p w14:paraId="45C29BA8" w14:textId="3617FA8D" w:rsidR="000E76A0" w:rsidRPr="00DF3639" w:rsidRDefault="000E76A0" w:rsidP="000E76A0">
      <w:pPr>
        <w:pStyle w:val="NoSpacing"/>
        <w:ind w:firstLine="720"/>
        <w:jc w:val="center"/>
        <w:rPr>
          <w:rFonts w:cs="Times New Roman"/>
          <w:sz w:val="24"/>
          <w:szCs w:val="24"/>
          <w:lang w:val="sr-Latn-CS"/>
        </w:rPr>
      </w:pPr>
      <w:r>
        <w:rPr>
          <w:rFonts w:cs="Times New Roman"/>
          <w:sz w:val="24"/>
          <w:szCs w:val="24"/>
          <w:lang w:val="sr-Latn-CS"/>
        </w:rPr>
        <w:t>mr Miljan Marković</w:t>
      </w:r>
    </w:p>
    <w:p w14:paraId="5CFCCCAE" w14:textId="77777777" w:rsidR="00277B1A" w:rsidRDefault="00277B1A" w:rsidP="000E76A0">
      <w:pPr>
        <w:pStyle w:val="NoSpacing"/>
        <w:ind w:firstLine="720"/>
        <w:jc w:val="center"/>
        <w:rPr>
          <w:rFonts w:cs="Times New Roman"/>
          <w:sz w:val="24"/>
          <w:szCs w:val="24"/>
          <w:lang w:val="sr-Latn-CS"/>
        </w:rPr>
      </w:pPr>
    </w:p>
    <w:p w14:paraId="5505010D" w14:textId="77777777" w:rsidR="00BD68DC" w:rsidRPr="00DF3639" w:rsidRDefault="00BD68DC" w:rsidP="00B40D71">
      <w:pPr>
        <w:pStyle w:val="NoSpacing"/>
        <w:rPr>
          <w:rFonts w:cs="Times New Roman"/>
          <w:b/>
          <w:sz w:val="24"/>
          <w:szCs w:val="24"/>
          <w:lang w:val="sr-Latn-CS"/>
        </w:rPr>
      </w:pPr>
    </w:p>
    <w:sectPr w:rsidR="00BD68DC" w:rsidRPr="00DF3639" w:rsidSect="009623B4">
      <w:pgSz w:w="12240" w:h="15840"/>
      <w:pgMar w:top="81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A367E" w14:textId="77777777" w:rsidR="00291E5C" w:rsidRDefault="00291E5C" w:rsidP="0055501F">
      <w:pPr>
        <w:spacing w:after="0" w:line="240" w:lineRule="auto"/>
      </w:pPr>
      <w:r>
        <w:separator/>
      </w:r>
    </w:p>
  </w:endnote>
  <w:endnote w:type="continuationSeparator" w:id="0">
    <w:p w14:paraId="423B8042" w14:textId="77777777" w:rsidR="00291E5C" w:rsidRDefault="00291E5C" w:rsidP="00555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1797A" w14:textId="77777777" w:rsidR="00291E5C" w:rsidRDefault="00291E5C" w:rsidP="0055501F">
      <w:pPr>
        <w:spacing w:after="0" w:line="240" w:lineRule="auto"/>
      </w:pPr>
      <w:r>
        <w:separator/>
      </w:r>
    </w:p>
  </w:footnote>
  <w:footnote w:type="continuationSeparator" w:id="0">
    <w:p w14:paraId="7D88C6E3" w14:textId="77777777" w:rsidR="00291E5C" w:rsidRDefault="00291E5C" w:rsidP="005550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1DC"/>
    <w:rsid w:val="00013ED9"/>
    <w:rsid w:val="00017B59"/>
    <w:rsid w:val="000207C4"/>
    <w:rsid w:val="0002568A"/>
    <w:rsid w:val="00034106"/>
    <w:rsid w:val="00054B36"/>
    <w:rsid w:val="0007282B"/>
    <w:rsid w:val="00085EB4"/>
    <w:rsid w:val="00097406"/>
    <w:rsid w:val="000B0E02"/>
    <w:rsid w:val="000E3BA3"/>
    <w:rsid w:val="000E76A0"/>
    <w:rsid w:val="00126815"/>
    <w:rsid w:val="001728BE"/>
    <w:rsid w:val="00190AAE"/>
    <w:rsid w:val="00196829"/>
    <w:rsid w:val="001A7954"/>
    <w:rsid w:val="001B1887"/>
    <w:rsid w:val="001C0C88"/>
    <w:rsid w:val="001D09E5"/>
    <w:rsid w:val="00207064"/>
    <w:rsid w:val="00214FDF"/>
    <w:rsid w:val="00261178"/>
    <w:rsid w:val="00270D41"/>
    <w:rsid w:val="00273406"/>
    <w:rsid w:val="00277B1A"/>
    <w:rsid w:val="00291E5C"/>
    <w:rsid w:val="00292B2B"/>
    <w:rsid w:val="002A3AE9"/>
    <w:rsid w:val="002E43DE"/>
    <w:rsid w:val="00306872"/>
    <w:rsid w:val="003130BE"/>
    <w:rsid w:val="00317338"/>
    <w:rsid w:val="0035710B"/>
    <w:rsid w:val="00377554"/>
    <w:rsid w:val="003A4238"/>
    <w:rsid w:val="003C136A"/>
    <w:rsid w:val="003C4259"/>
    <w:rsid w:val="003E088C"/>
    <w:rsid w:val="003E51A4"/>
    <w:rsid w:val="003F17FA"/>
    <w:rsid w:val="004121DC"/>
    <w:rsid w:val="00420952"/>
    <w:rsid w:val="004341AB"/>
    <w:rsid w:val="004375E6"/>
    <w:rsid w:val="00437E63"/>
    <w:rsid w:val="0044440C"/>
    <w:rsid w:val="004470A6"/>
    <w:rsid w:val="00482B43"/>
    <w:rsid w:val="004B0568"/>
    <w:rsid w:val="004B3734"/>
    <w:rsid w:val="004D0A88"/>
    <w:rsid w:val="004D626A"/>
    <w:rsid w:val="00511BE9"/>
    <w:rsid w:val="00533FD6"/>
    <w:rsid w:val="0055501F"/>
    <w:rsid w:val="00566BC9"/>
    <w:rsid w:val="00571F51"/>
    <w:rsid w:val="00583E6B"/>
    <w:rsid w:val="005D6110"/>
    <w:rsid w:val="005E3EB0"/>
    <w:rsid w:val="0060753E"/>
    <w:rsid w:val="006162DB"/>
    <w:rsid w:val="006473BA"/>
    <w:rsid w:val="00663D3B"/>
    <w:rsid w:val="00676C11"/>
    <w:rsid w:val="00690813"/>
    <w:rsid w:val="006928FE"/>
    <w:rsid w:val="006A4DB4"/>
    <w:rsid w:val="006F0D0C"/>
    <w:rsid w:val="007315F3"/>
    <w:rsid w:val="0073224D"/>
    <w:rsid w:val="00735316"/>
    <w:rsid w:val="007505B6"/>
    <w:rsid w:val="00751CCF"/>
    <w:rsid w:val="00754A39"/>
    <w:rsid w:val="00763A67"/>
    <w:rsid w:val="007A54ED"/>
    <w:rsid w:val="007D26F4"/>
    <w:rsid w:val="007D463A"/>
    <w:rsid w:val="00834D66"/>
    <w:rsid w:val="0085066F"/>
    <w:rsid w:val="00883393"/>
    <w:rsid w:val="00886465"/>
    <w:rsid w:val="008A17F4"/>
    <w:rsid w:val="008C17FD"/>
    <w:rsid w:val="008F2AA1"/>
    <w:rsid w:val="00900E57"/>
    <w:rsid w:val="009160EE"/>
    <w:rsid w:val="00924BBB"/>
    <w:rsid w:val="009365BB"/>
    <w:rsid w:val="009623B4"/>
    <w:rsid w:val="00965BC0"/>
    <w:rsid w:val="00975EA2"/>
    <w:rsid w:val="00986CDA"/>
    <w:rsid w:val="00992A22"/>
    <w:rsid w:val="00992AEE"/>
    <w:rsid w:val="0099378D"/>
    <w:rsid w:val="009A5A74"/>
    <w:rsid w:val="009D360D"/>
    <w:rsid w:val="009E51E8"/>
    <w:rsid w:val="009F74A6"/>
    <w:rsid w:val="009F7D36"/>
    <w:rsid w:val="00A11BC1"/>
    <w:rsid w:val="00A13F2F"/>
    <w:rsid w:val="00A36673"/>
    <w:rsid w:val="00A65F91"/>
    <w:rsid w:val="00A70658"/>
    <w:rsid w:val="00A93B11"/>
    <w:rsid w:val="00AA1723"/>
    <w:rsid w:val="00AF48D4"/>
    <w:rsid w:val="00B064FD"/>
    <w:rsid w:val="00B15C2F"/>
    <w:rsid w:val="00B326F3"/>
    <w:rsid w:val="00B34191"/>
    <w:rsid w:val="00B343F8"/>
    <w:rsid w:val="00B40D71"/>
    <w:rsid w:val="00B4181F"/>
    <w:rsid w:val="00B45237"/>
    <w:rsid w:val="00B67D80"/>
    <w:rsid w:val="00B73F25"/>
    <w:rsid w:val="00B77280"/>
    <w:rsid w:val="00B82506"/>
    <w:rsid w:val="00B90F40"/>
    <w:rsid w:val="00BB3909"/>
    <w:rsid w:val="00BD68DC"/>
    <w:rsid w:val="00C01DCC"/>
    <w:rsid w:val="00C0324C"/>
    <w:rsid w:val="00C15A8D"/>
    <w:rsid w:val="00C60041"/>
    <w:rsid w:val="00C637B8"/>
    <w:rsid w:val="00C941CE"/>
    <w:rsid w:val="00CB738E"/>
    <w:rsid w:val="00CD2BB9"/>
    <w:rsid w:val="00CE0218"/>
    <w:rsid w:val="00CF236B"/>
    <w:rsid w:val="00D23C4F"/>
    <w:rsid w:val="00D55A04"/>
    <w:rsid w:val="00D606AC"/>
    <w:rsid w:val="00D715BA"/>
    <w:rsid w:val="00D816A7"/>
    <w:rsid w:val="00D911F0"/>
    <w:rsid w:val="00DB5A4A"/>
    <w:rsid w:val="00DC0113"/>
    <w:rsid w:val="00DC0975"/>
    <w:rsid w:val="00DC7357"/>
    <w:rsid w:val="00DF3639"/>
    <w:rsid w:val="00E0623E"/>
    <w:rsid w:val="00E06650"/>
    <w:rsid w:val="00E30D7E"/>
    <w:rsid w:val="00E32975"/>
    <w:rsid w:val="00E370FB"/>
    <w:rsid w:val="00E46479"/>
    <w:rsid w:val="00E62267"/>
    <w:rsid w:val="00E956DD"/>
    <w:rsid w:val="00E9689F"/>
    <w:rsid w:val="00E97678"/>
    <w:rsid w:val="00EB4A64"/>
    <w:rsid w:val="00EC02A4"/>
    <w:rsid w:val="00EC3D46"/>
    <w:rsid w:val="00ED0897"/>
    <w:rsid w:val="00F17A21"/>
    <w:rsid w:val="00F201F6"/>
    <w:rsid w:val="00F46AD6"/>
    <w:rsid w:val="00F66DD9"/>
    <w:rsid w:val="00F9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B38E4"/>
  <w15:docId w15:val="{8C00D081-A4E8-4D62-8EE8-290AB11F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21D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5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6D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0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01F"/>
  </w:style>
  <w:style w:type="paragraph" w:styleId="Footer">
    <w:name w:val="footer"/>
    <w:basedOn w:val="Normal"/>
    <w:link w:val="FooterChar"/>
    <w:uiPriority w:val="99"/>
    <w:unhideWhenUsed/>
    <w:rsid w:val="005550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2FC62-1090-4530-B2ED-8C87D0AC7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dubravka.nikcevic</dc:creator>
  <cp:lastModifiedBy>Ivana Arandjus</cp:lastModifiedBy>
  <cp:revision>14</cp:revision>
  <cp:lastPrinted>2023-12-15T08:23:00Z</cp:lastPrinted>
  <dcterms:created xsi:type="dcterms:W3CDTF">2023-11-17T12:28:00Z</dcterms:created>
  <dcterms:modified xsi:type="dcterms:W3CDTF">2024-01-03T11:52:00Z</dcterms:modified>
</cp:coreProperties>
</file>